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09" w:rsidRPr="00EE1D09" w:rsidRDefault="00EE1D09">
      <w:pPr>
        <w:rPr>
          <w:rFonts w:ascii="Arial Black" w:hAnsi="Arial Black"/>
          <w:sz w:val="40"/>
          <w:szCs w:val="40"/>
          <w:u w:val="single"/>
        </w:rPr>
      </w:pPr>
      <w:r w:rsidRPr="00EE1D09">
        <w:rPr>
          <w:rFonts w:ascii="Arial Black" w:hAnsi="Arial Black"/>
          <w:sz w:val="40"/>
          <w:szCs w:val="40"/>
          <w:u w:val="single"/>
        </w:rPr>
        <w:t>Ideas for Interaction</w:t>
      </w:r>
      <w:bookmarkStart w:id="0" w:name="_GoBack"/>
      <w:bookmarkEnd w:id="0"/>
    </w:p>
    <w:p w:rsidR="00EE1D09" w:rsidRPr="00101006" w:rsidRDefault="00EE1D09">
      <w:pPr>
        <w:rPr>
          <w:b/>
          <w:sz w:val="32"/>
          <w:szCs w:val="32"/>
          <w:u w:val="single"/>
        </w:rPr>
      </w:pPr>
      <w:r w:rsidRPr="00101006">
        <w:rPr>
          <w:b/>
          <w:sz w:val="32"/>
          <w:szCs w:val="32"/>
          <w:u w:val="single"/>
        </w:rPr>
        <w:t>PARTNER:</w:t>
      </w:r>
    </w:p>
    <w:p w:rsidR="00EE1D09" w:rsidRDefault="00EE1D09" w:rsidP="00826F8A">
      <w:pPr>
        <w:spacing w:line="240" w:lineRule="auto"/>
      </w:pPr>
      <w:r>
        <w:t>Use elbow partners for discussion and/or confirmation of answers</w:t>
      </w:r>
    </w:p>
    <w:p w:rsidR="00EE1D09" w:rsidRDefault="00EE1D09" w:rsidP="00826F8A">
      <w:pPr>
        <w:spacing w:line="240" w:lineRule="auto"/>
      </w:pPr>
      <w:r>
        <w:t>Write answers down first and then compare with another student</w:t>
      </w:r>
    </w:p>
    <w:p w:rsidR="00EE1D09" w:rsidRDefault="00EE1D09" w:rsidP="00826F8A">
      <w:pPr>
        <w:spacing w:line="240" w:lineRule="auto"/>
      </w:pPr>
      <w:r>
        <w:t>Practice flashcards and/or spelling words with a partner</w:t>
      </w:r>
    </w:p>
    <w:p w:rsidR="00EE1D09" w:rsidRDefault="00EE1D09" w:rsidP="00826F8A">
      <w:pPr>
        <w:spacing w:line="240" w:lineRule="auto"/>
      </w:pPr>
      <w:r>
        <w:t>Reading buddies</w:t>
      </w:r>
    </w:p>
    <w:p w:rsidR="00EE1D09" w:rsidRDefault="00EE1D09" w:rsidP="00826F8A">
      <w:pPr>
        <w:spacing w:line="240" w:lineRule="auto"/>
      </w:pPr>
      <w:r>
        <w:t>Peer tutoring</w:t>
      </w:r>
    </w:p>
    <w:p w:rsidR="00EE1D09" w:rsidRDefault="00EE1D09" w:rsidP="00826F8A">
      <w:pPr>
        <w:spacing w:line="240" w:lineRule="auto"/>
      </w:pPr>
      <w:r>
        <w:t>Assign one task to 2 people</w:t>
      </w:r>
    </w:p>
    <w:p w:rsidR="00EE1D09" w:rsidRDefault="00EE1D09" w:rsidP="00826F8A">
      <w:pPr>
        <w:spacing w:line="240" w:lineRule="auto"/>
      </w:pPr>
      <w:r>
        <w:t>Ask 3, then me</w:t>
      </w:r>
    </w:p>
    <w:p w:rsidR="001840F8" w:rsidRDefault="001840F8" w:rsidP="00826F8A">
      <w:pPr>
        <w:spacing w:line="240" w:lineRule="auto"/>
      </w:pPr>
      <w:r>
        <w:t>Popsicle stick grouping</w:t>
      </w:r>
    </w:p>
    <w:p w:rsidR="001840F8" w:rsidRDefault="001840F8" w:rsidP="00826F8A">
      <w:pPr>
        <w:spacing w:line="240" w:lineRule="auto"/>
      </w:pPr>
      <w:r>
        <w:t>Clock buddies</w:t>
      </w:r>
    </w:p>
    <w:p w:rsidR="001840F8" w:rsidRDefault="001840F8" w:rsidP="00826F8A">
      <w:pPr>
        <w:spacing w:line="240" w:lineRule="auto"/>
      </w:pPr>
      <w:r>
        <w:t>Leveled grouping</w:t>
      </w:r>
    </w:p>
    <w:p w:rsidR="001840F8" w:rsidRDefault="001840F8" w:rsidP="00826F8A">
      <w:pPr>
        <w:spacing w:line="240" w:lineRule="auto"/>
      </w:pPr>
      <w:r>
        <w:t>Choose your own partners</w:t>
      </w:r>
    </w:p>
    <w:p w:rsidR="001840F8" w:rsidRDefault="001840F8" w:rsidP="00826F8A">
      <w:pPr>
        <w:spacing w:line="240" w:lineRule="auto"/>
      </w:pPr>
      <w:r>
        <w:t>Group high/low together</w:t>
      </w:r>
    </w:p>
    <w:p w:rsidR="00EE1D09" w:rsidRDefault="00EE1D09"/>
    <w:p w:rsidR="00EE1D09" w:rsidRPr="00101006" w:rsidRDefault="00EE1D09">
      <w:pPr>
        <w:rPr>
          <w:b/>
          <w:sz w:val="32"/>
          <w:szCs w:val="32"/>
          <w:u w:val="single"/>
        </w:rPr>
      </w:pPr>
      <w:r w:rsidRPr="00101006">
        <w:rPr>
          <w:b/>
          <w:sz w:val="32"/>
          <w:szCs w:val="32"/>
          <w:u w:val="single"/>
        </w:rPr>
        <w:t>SMALL GROUP:</w:t>
      </w:r>
    </w:p>
    <w:p w:rsidR="00EE1D09" w:rsidRDefault="00EE1D09" w:rsidP="00826F8A">
      <w:pPr>
        <w:spacing w:line="240" w:lineRule="auto"/>
      </w:pPr>
      <w:r>
        <w:t>Think-Pair-Share</w:t>
      </w:r>
    </w:p>
    <w:p w:rsidR="00EE1D09" w:rsidRDefault="00EE1D09" w:rsidP="00826F8A">
      <w:pPr>
        <w:spacing w:line="240" w:lineRule="auto"/>
      </w:pPr>
      <w:r>
        <w:t>Around the world</w:t>
      </w:r>
    </w:p>
    <w:p w:rsidR="00EE1D09" w:rsidRDefault="00EE1D09" w:rsidP="00826F8A">
      <w:pPr>
        <w:spacing w:line="240" w:lineRule="auto"/>
      </w:pPr>
      <w:r>
        <w:t>Memory or concentration games</w:t>
      </w:r>
    </w:p>
    <w:p w:rsidR="00EE1D09" w:rsidRDefault="00EE1D09" w:rsidP="00826F8A">
      <w:pPr>
        <w:spacing w:line="240" w:lineRule="auto"/>
      </w:pPr>
      <w:r>
        <w:t>Small group reading</w:t>
      </w:r>
    </w:p>
    <w:p w:rsidR="00EE1D09" w:rsidRDefault="00EE1D09" w:rsidP="00826F8A">
      <w:pPr>
        <w:spacing w:line="240" w:lineRule="auto"/>
      </w:pPr>
      <w:r>
        <w:t>Science groups – investigations and experiments</w:t>
      </w:r>
    </w:p>
    <w:p w:rsidR="00EE1D09" w:rsidRDefault="00EE1D09" w:rsidP="00826F8A">
      <w:pPr>
        <w:spacing w:line="240" w:lineRule="auto"/>
      </w:pPr>
      <w:r>
        <w:t>Power point game with students broken into teams</w:t>
      </w:r>
    </w:p>
    <w:p w:rsidR="00EE1D09" w:rsidRDefault="00EE1D09" w:rsidP="00826F8A">
      <w:pPr>
        <w:spacing w:line="240" w:lineRule="auto"/>
      </w:pPr>
      <w:r>
        <w:t xml:space="preserve">Working Centers </w:t>
      </w:r>
    </w:p>
    <w:p w:rsidR="00EE1D09" w:rsidRDefault="001840F8" w:rsidP="00826F8A">
      <w:pPr>
        <w:spacing w:line="240" w:lineRule="auto"/>
      </w:pPr>
      <w:r>
        <w:t>Student-chosen learning teams</w:t>
      </w:r>
    </w:p>
    <w:p w:rsidR="00826F8A" w:rsidRDefault="00826F8A">
      <w:pPr>
        <w:rPr>
          <w:b/>
          <w:sz w:val="32"/>
          <w:szCs w:val="32"/>
          <w:u w:val="single"/>
        </w:rPr>
      </w:pPr>
    </w:p>
    <w:p w:rsidR="00EE1D09" w:rsidRPr="00101006" w:rsidRDefault="00EE1D09">
      <w:pPr>
        <w:rPr>
          <w:b/>
          <w:sz w:val="32"/>
          <w:szCs w:val="32"/>
          <w:u w:val="single"/>
        </w:rPr>
      </w:pPr>
      <w:r w:rsidRPr="00101006">
        <w:rPr>
          <w:b/>
          <w:sz w:val="32"/>
          <w:szCs w:val="32"/>
          <w:u w:val="single"/>
        </w:rPr>
        <w:t>WHOLE GROUP:</w:t>
      </w:r>
    </w:p>
    <w:p w:rsidR="00EE1D09" w:rsidRDefault="00EE1D09">
      <w:r>
        <w:t>Games where everyone must be the speaker at least once</w:t>
      </w:r>
    </w:p>
    <w:p w:rsidR="00EE1D09" w:rsidRDefault="00EE1D09">
      <w:r>
        <w:t>Student-led post lesson activities</w:t>
      </w:r>
    </w:p>
    <w:p w:rsidR="00EE1D09" w:rsidRDefault="00EE1D09">
      <w:r>
        <w:lastRenderedPageBreak/>
        <w:t>Trash can basketball</w:t>
      </w:r>
    </w:p>
    <w:p w:rsidR="00EE1D09" w:rsidRDefault="00EE1D09">
      <w:r>
        <w:t>Inside-Outside circle</w:t>
      </w:r>
    </w:p>
    <w:p w:rsidR="00EE1D09" w:rsidRDefault="00A92166">
      <w:r>
        <w:t>Assign text to groups and have them become experts on their assigned portion of the text before reporting back to the class</w:t>
      </w:r>
    </w:p>
    <w:p w:rsidR="00A92166" w:rsidRDefault="00A92166">
      <w:r>
        <w:t>Interactive math websites (have one person work out the problem while the rest of the class complete the task)</w:t>
      </w:r>
    </w:p>
    <w:p w:rsidR="001840F8" w:rsidRDefault="001840F8"/>
    <w:p w:rsidR="001840F8" w:rsidRPr="001840F8" w:rsidRDefault="001840F8">
      <w:pPr>
        <w:rPr>
          <w:rFonts w:ascii="Arial" w:hAnsi="Arial" w:cs="Arial"/>
        </w:rPr>
      </w:pPr>
      <w:r w:rsidRPr="001840F8">
        <w:rPr>
          <w:rFonts w:ascii="Arial" w:hAnsi="Arial" w:cs="Arial"/>
        </w:rPr>
        <w:t>ANSWERS TO QUESTIONS ON THE BOARD</w:t>
      </w:r>
    </w:p>
    <w:p w:rsidR="001840F8" w:rsidRPr="00101006" w:rsidRDefault="001840F8">
      <w:pPr>
        <w:rPr>
          <w:b/>
          <w:sz w:val="32"/>
          <w:szCs w:val="32"/>
          <w:u w:val="single"/>
        </w:rPr>
      </w:pPr>
      <w:r w:rsidRPr="00101006">
        <w:rPr>
          <w:b/>
          <w:sz w:val="32"/>
          <w:szCs w:val="32"/>
          <w:u w:val="single"/>
        </w:rPr>
        <w:t>HOW DO LEARNERS BENEFIT FROM A VARIETY OF GROUPING CONFIGURATIONS?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Real world problem solving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Get to work with students that can bring more to the table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Higher kids can be a good role model to those who are slightly lower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Kids close to the same level can relate to one another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Student-led teaching takes place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Different partner grouping allows students to hear from various different people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Students get exposed to different ways of thinking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Working with higher students help lower students to succeed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can see different styles of learning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can learn from others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get to see things from a different point of view.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can share ideas.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When they teach others they can demonstrate mastery of a skill</w:t>
      </w:r>
    </w:p>
    <w:p w:rsidR="001840F8" w:rsidRDefault="001840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Other students might be able to explain something in just the right way to help a </w:t>
      </w:r>
      <w:proofErr w:type="gramStart"/>
      <w:r>
        <w:rPr>
          <w:rFonts w:ascii="Arial" w:hAnsi="Arial" w:cs="Arial"/>
          <w:sz w:val="28"/>
          <w:szCs w:val="28"/>
        </w:rPr>
        <w:t>student  “</w:t>
      </w:r>
      <w:proofErr w:type="gramEnd"/>
      <w:r>
        <w:rPr>
          <w:rFonts w:ascii="Arial" w:hAnsi="Arial" w:cs="Arial"/>
          <w:sz w:val="28"/>
          <w:szCs w:val="28"/>
        </w:rPr>
        <w:t>get it.”</w:t>
      </w:r>
    </w:p>
    <w:p w:rsidR="001840F8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Working with a variety of different peers prepares them for the real world when they will have to work with a variety of people</w:t>
      </w: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Pr="00101006" w:rsidRDefault="00101006">
      <w:pPr>
        <w:rPr>
          <w:rFonts w:ascii="Arial" w:hAnsi="Arial" w:cs="Arial"/>
          <w:b/>
          <w:sz w:val="32"/>
          <w:szCs w:val="32"/>
          <w:u w:val="single"/>
        </w:rPr>
      </w:pPr>
      <w:r w:rsidRPr="00101006">
        <w:rPr>
          <w:rFonts w:ascii="Arial" w:hAnsi="Arial" w:cs="Arial"/>
          <w:b/>
          <w:sz w:val="32"/>
          <w:szCs w:val="32"/>
          <w:u w:val="single"/>
        </w:rPr>
        <w:lastRenderedPageBreak/>
        <w:t>WHAT TECHNIQUES CAN YOU USE TO ENCOURAGE STUDENTS TO ELABORATE?</w:t>
      </w: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Who, What, When, Where, Why, &amp; How?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the question in a different way.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Facilimanipulate</w:t>
      </w:r>
      <w:proofErr w:type="spellEnd"/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some prompts or sentence starters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Role playing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Make a “Tell Me More” cue card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more questions and ask in a variety of ways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say, “I need a deeper answer” or a “4</w:t>
      </w:r>
      <w:r w:rsidRPr="00101006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 xml:space="preserve"> grade answer – give me more”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Ask more questions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Rephrase the question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Cue cards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More higher</w:t>
      </w:r>
      <w:proofErr w:type="gramEnd"/>
      <w:r>
        <w:rPr>
          <w:rFonts w:ascii="Arial" w:hAnsi="Arial" w:cs="Arial"/>
          <w:sz w:val="28"/>
          <w:szCs w:val="28"/>
        </w:rPr>
        <w:t xml:space="preserve"> order thinking questions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Pr="00101006" w:rsidRDefault="00101006">
      <w:pPr>
        <w:rPr>
          <w:rFonts w:ascii="Arial" w:hAnsi="Arial" w:cs="Arial"/>
          <w:b/>
          <w:sz w:val="32"/>
          <w:szCs w:val="32"/>
          <w:u w:val="single"/>
        </w:rPr>
      </w:pPr>
      <w:r w:rsidRPr="00101006">
        <w:rPr>
          <w:rFonts w:ascii="Arial" w:hAnsi="Arial" w:cs="Arial"/>
          <w:b/>
          <w:sz w:val="32"/>
          <w:szCs w:val="32"/>
          <w:u w:val="single"/>
        </w:rPr>
        <w:lastRenderedPageBreak/>
        <w:t>WHAT CAN YOU DO TO ENSURE SUFFICIENT WAIT TIME?</w:t>
      </w:r>
    </w:p>
    <w:p w:rsidR="00101006" w:rsidRDefault="00101006">
      <w:pPr>
        <w:rPr>
          <w:rFonts w:ascii="Arial" w:hAnsi="Arial" w:cs="Arial"/>
          <w:sz w:val="28"/>
          <w:szCs w:val="28"/>
        </w:rPr>
      </w:pP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“I only have two people that know this?”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“I see that ______, _______, and ________ know the answer.  Anyone else?”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“Everyone think for a moment and raise your hand when you have an idea”</w:t>
      </w:r>
    </w:p>
    <w:p w:rsidR="001840F8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“If you’re not participating, the others are getting smarter”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Count to 10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Take a lap around the room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Designate signals for them to show me that they are finished.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established rules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“Talk it over with your group.  Raise your hand when your group agrees.”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Count 10 – 20 seconds, depending on the subject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Point it out in the book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Count in my head to 10 then say, “let’s ask someone to help you”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Count to 8</w:t>
      </w:r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Can someone help…</w:t>
      </w:r>
      <w:proofErr w:type="gramStart"/>
      <w:r>
        <w:rPr>
          <w:rFonts w:ascii="Arial" w:hAnsi="Arial" w:cs="Arial"/>
          <w:sz w:val="28"/>
          <w:szCs w:val="28"/>
        </w:rPr>
        <w:t>…</w:t>
      </w:r>
      <w:proofErr w:type="gramEnd"/>
    </w:p>
    <w:p w:rsidR="00101006" w:rsidRDefault="0010100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Allow student to “phone a friend” and then tell me the answer</w:t>
      </w:r>
    </w:p>
    <w:p w:rsidR="00101006" w:rsidRPr="001840F8" w:rsidRDefault="00101006">
      <w:pPr>
        <w:rPr>
          <w:rFonts w:ascii="Arial" w:hAnsi="Arial" w:cs="Arial"/>
          <w:sz w:val="28"/>
          <w:szCs w:val="28"/>
        </w:rPr>
      </w:pPr>
    </w:p>
    <w:p w:rsidR="00A92166" w:rsidRDefault="00A92166"/>
    <w:sectPr w:rsidR="00A92166" w:rsidSect="00A921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09"/>
    <w:rsid w:val="00101006"/>
    <w:rsid w:val="001840F8"/>
    <w:rsid w:val="00246528"/>
    <w:rsid w:val="003C6247"/>
    <w:rsid w:val="00826F8A"/>
    <w:rsid w:val="00A92166"/>
    <w:rsid w:val="00E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58CC9D-09A9-45FF-AE1E-5EA5B469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NCCS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2014-11-17T21:19:00Z</dcterms:created>
  <dcterms:modified xsi:type="dcterms:W3CDTF">2014-11-17T21:19:00Z</dcterms:modified>
</cp:coreProperties>
</file>